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1CB6" w14:textId="77777777" w:rsidR="00D14DE4" w:rsidRDefault="00D14DE4"/>
    <w:p w14:paraId="1BE9DADF" w14:textId="77777777" w:rsidR="00D14DE4" w:rsidRDefault="00D14DE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700334B2">
                <wp:simplePos x="0" y="0"/>
                <wp:positionH relativeFrom="margin">
                  <wp:posOffset>-47624</wp:posOffset>
                </wp:positionH>
                <wp:positionV relativeFrom="paragraph">
                  <wp:posOffset>476249</wp:posOffset>
                </wp:positionV>
                <wp:extent cx="5866130" cy="51435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61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0EC132FE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37.5pt;width:461.9pt;height:40.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14:paraId="7BDF055D" w14:textId="0EC132FE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4C46" w14:textId="77777777" w:rsidR="00D14DE4" w:rsidRDefault="00D14DE4"/>
    <w:p w14:paraId="304E3067" w14:textId="77777777" w:rsidR="00D14DE4" w:rsidRDefault="00D14DE4"/>
    <w:p w14:paraId="1C4C3E91" w14:textId="77777777" w:rsidR="00D14DE4" w:rsidRDefault="00D14DE4"/>
    <w:p w14:paraId="22A3DD58" w14:textId="78F3B4A8" w:rsidR="00B665CB" w:rsidRPr="00B665CB" w:rsidRDefault="00675728" w:rsidP="00B665CB">
      <w:pPr>
        <w:spacing w:before="203"/>
        <w:ind w:right="1552"/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5CB">
        <w:rPr>
          <w:rFonts w:ascii="Arial" w:hAnsi="Arial" w:cs="Arial"/>
          <w:sz w:val="24"/>
          <w:szCs w:val="24"/>
        </w:rPr>
        <w:tab/>
      </w:r>
      <w:r w:rsidR="00B665CB">
        <w:rPr>
          <w:rFonts w:ascii="Arial" w:hAnsi="Arial" w:cs="Arial"/>
          <w:sz w:val="24"/>
          <w:szCs w:val="24"/>
        </w:rPr>
        <w:tab/>
      </w:r>
      <w:r w:rsidR="00B665CB">
        <w:rPr>
          <w:rFonts w:ascii="Arial" w:hAnsi="Arial" w:cs="Arial"/>
          <w:sz w:val="24"/>
          <w:szCs w:val="24"/>
        </w:rPr>
        <w:tab/>
      </w:r>
      <w:r w:rsidR="00B665CB">
        <w:rPr>
          <w:rFonts w:ascii="Arial" w:hAnsi="Arial" w:cs="Arial"/>
          <w:sz w:val="24"/>
          <w:szCs w:val="24"/>
        </w:rPr>
        <w:tab/>
      </w:r>
      <w:r w:rsidR="00B665CB" w:rsidRPr="00B665CB"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  <w:t>TERMS</w:t>
      </w:r>
      <w:r w:rsidR="00B665CB" w:rsidRPr="00B665CB">
        <w:rPr>
          <w:rFonts w:ascii="Calibri" w:eastAsia="Calibri" w:hAnsi="Calibri" w:cs="Calibri"/>
          <w:b/>
          <w:color w:val="385522"/>
          <w:spacing w:val="-19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="00B665CB" w:rsidRPr="00B665CB"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  <w:t>OF</w:t>
      </w:r>
      <w:r w:rsidR="00B665CB" w:rsidRPr="00B665CB">
        <w:rPr>
          <w:rFonts w:ascii="Calibri" w:eastAsia="Calibri" w:hAnsi="Calibri" w:cs="Calibri"/>
          <w:b/>
          <w:color w:val="385522"/>
          <w:spacing w:val="-18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="00B665CB" w:rsidRPr="00B665CB"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REFERENCE </w:t>
      </w:r>
    </w:p>
    <w:p w14:paraId="036F507D" w14:textId="0ACA6109" w:rsidR="00B665CB" w:rsidRPr="00B665CB" w:rsidRDefault="00B665CB" w:rsidP="00B665CB">
      <w:pPr>
        <w:widowControl w:val="0"/>
        <w:autoSpaceDE w:val="0"/>
        <w:autoSpaceDN w:val="0"/>
        <w:spacing w:before="203"/>
        <w:ind w:right="1552"/>
        <w:rPr>
          <w:rFonts w:ascii="Calibri" w:eastAsia="Calibri" w:hAnsi="Calibri" w:cs="Calibri"/>
          <w:b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 w:rsidRPr="00B665CB"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                                      </w:t>
      </w:r>
      <w:r>
        <w:rPr>
          <w:rFonts w:ascii="Calibri" w:eastAsia="Calibri" w:hAnsi="Calibri" w:cs="Calibri"/>
          <w:b/>
          <w:color w:val="38552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PLANNING </w:t>
      </w:r>
      <w:r w:rsidRPr="00B665CB">
        <w:rPr>
          <w:rFonts w:ascii="Calibri" w:eastAsia="Calibri" w:hAnsi="Calibri" w:cs="Calibri"/>
          <w:b/>
          <w:color w:val="385522"/>
          <w:spacing w:val="-2"/>
          <w:kern w:val="0"/>
          <w:sz w:val="32"/>
          <w:szCs w:val="22"/>
          <w:lang w:val="en-US" w:eastAsia="en-US"/>
          <w14:ligatures w14:val="none"/>
          <w14:cntxtAlts w14:val="0"/>
        </w:rPr>
        <w:t>COMMITTEE</w:t>
      </w:r>
    </w:p>
    <w:p w14:paraId="606F84E1" w14:textId="77777777" w:rsidR="00B665CB" w:rsidRPr="00B665CB" w:rsidRDefault="00B665CB" w:rsidP="00B665CB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32"/>
          <w:szCs w:val="28"/>
          <w:lang w:val="en-US" w:eastAsia="en-US"/>
          <w14:ligatures w14:val="none"/>
          <w14:cntxtAlts w14:val="0"/>
        </w:rPr>
      </w:pPr>
    </w:p>
    <w:p w14:paraId="314991CB" w14:textId="77777777" w:rsidR="00B665CB" w:rsidRPr="00B665CB" w:rsidRDefault="00B665CB" w:rsidP="00B665CB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32"/>
          <w:szCs w:val="28"/>
          <w:lang w:val="en-US" w:eastAsia="en-US"/>
          <w14:ligatures w14:val="none"/>
          <w14:cntxtAlts w14:val="0"/>
        </w:rPr>
      </w:pPr>
    </w:p>
    <w:p w14:paraId="183A9321" w14:textId="77777777" w:rsidR="00E108E0" w:rsidRDefault="00E108E0" w:rsidP="00B665CB">
      <w:pPr>
        <w:widowControl w:val="0"/>
        <w:autoSpaceDE w:val="0"/>
        <w:autoSpaceDN w:val="0"/>
        <w:spacing w:before="200" w:line="288" w:lineRule="auto"/>
        <w:ind w:left="2160" w:right="2801" w:firstLine="720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</w:p>
    <w:p w14:paraId="01F4329D" w14:textId="77777777" w:rsidR="00E108E0" w:rsidRDefault="00E108E0" w:rsidP="00B665CB">
      <w:pPr>
        <w:widowControl w:val="0"/>
        <w:autoSpaceDE w:val="0"/>
        <w:autoSpaceDN w:val="0"/>
        <w:spacing w:before="200" w:line="288" w:lineRule="auto"/>
        <w:ind w:left="2160" w:right="2801" w:firstLine="720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</w:p>
    <w:p w14:paraId="070209AD" w14:textId="1A2B15E8" w:rsidR="00B665CB" w:rsidRPr="00B665CB" w:rsidRDefault="00B665CB" w:rsidP="00E108E0">
      <w:pPr>
        <w:widowControl w:val="0"/>
        <w:autoSpaceDE w:val="0"/>
        <w:autoSpaceDN w:val="0"/>
        <w:spacing w:before="200" w:line="288" w:lineRule="auto"/>
        <w:ind w:left="2160" w:right="2801" w:firstLine="720"/>
        <w:jc w:val="center"/>
        <w:rPr>
          <w:rFonts w:ascii="Arial" w:eastAsia="Arial" w:hAnsi="Arial" w:cs="Arial"/>
          <w:color w:val="auto"/>
          <w:spacing w:val="-10"/>
          <w:kern w:val="0"/>
          <w:sz w:val="32"/>
          <w:szCs w:val="22"/>
          <w:lang w:val="en-US" w:eastAsia="en-US"/>
          <w14:ligatures w14:val="none"/>
          <w14:cntxtAlts w14:val="0"/>
        </w:rPr>
      </w:pPr>
      <w:r w:rsidRPr="00B665CB"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Adopted</w:t>
      </w:r>
      <w:r w:rsidRPr="00B665CB">
        <w:rPr>
          <w:rFonts w:ascii="Arial" w:eastAsia="Arial" w:hAnsi="Arial" w:cs="Arial"/>
          <w:color w:val="auto"/>
          <w:spacing w:val="-10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by Committee</w:t>
      </w:r>
    </w:p>
    <w:p w14:paraId="649C6412" w14:textId="5EB7F2F5" w:rsidR="00E108E0" w:rsidRDefault="00B665CB" w:rsidP="00E108E0">
      <w:pPr>
        <w:widowControl w:val="0"/>
        <w:autoSpaceDE w:val="0"/>
        <w:autoSpaceDN w:val="0"/>
        <w:spacing w:before="200" w:line="288" w:lineRule="auto"/>
        <w:ind w:left="2964" w:right="2801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>
        <w:rPr>
          <w:rFonts w:ascii="Arial" w:eastAsia="Arial" w:hAnsi="Arial" w:cs="Arial"/>
          <w:color w:val="auto"/>
          <w:spacing w:val="-10"/>
          <w:kern w:val="0"/>
          <w:sz w:val="32"/>
          <w:szCs w:val="22"/>
          <w:lang w:val="en-US" w:eastAsia="en-US"/>
          <w14:ligatures w14:val="none"/>
          <w14:cntxtAlts w14:val="0"/>
        </w:rPr>
        <w:t>1</w:t>
      </w:r>
      <w:r w:rsidRPr="00B665CB">
        <w:rPr>
          <w:rFonts w:ascii="Arial" w:eastAsia="Arial" w:hAnsi="Arial" w:cs="Arial"/>
          <w:color w:val="auto"/>
          <w:spacing w:val="-10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June </w:t>
      </w:r>
      <w:r w:rsidRPr="00B665CB"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2023</w:t>
      </w:r>
    </w:p>
    <w:p w14:paraId="7439E8C4" w14:textId="790C36BA" w:rsidR="00B665CB" w:rsidRPr="00B665CB" w:rsidRDefault="00B665CB" w:rsidP="00E108E0">
      <w:pPr>
        <w:widowControl w:val="0"/>
        <w:autoSpaceDE w:val="0"/>
        <w:autoSpaceDN w:val="0"/>
        <w:spacing w:before="200" w:line="288" w:lineRule="auto"/>
        <w:ind w:left="2964" w:right="2801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 w:rsidRPr="00B665CB"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 xml:space="preserve">Minute No </w:t>
      </w:r>
      <w:r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28</w:t>
      </w:r>
      <w:r w:rsidRPr="00B665CB"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/23</w:t>
      </w:r>
    </w:p>
    <w:p w14:paraId="245AF088" w14:textId="77777777" w:rsidR="00B665CB" w:rsidRDefault="00B665CB" w:rsidP="00E108E0">
      <w:pPr>
        <w:widowControl w:val="0"/>
        <w:autoSpaceDE w:val="0"/>
        <w:autoSpaceDN w:val="0"/>
        <w:spacing w:before="200" w:line="288" w:lineRule="auto"/>
        <w:ind w:left="2964" w:right="2800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</w:p>
    <w:p w14:paraId="6CA3ACDF" w14:textId="7127A699" w:rsidR="00B665CB" w:rsidRDefault="00B665CB" w:rsidP="00AD7441">
      <w:pPr>
        <w:widowControl w:val="0"/>
        <w:autoSpaceDE w:val="0"/>
        <w:autoSpaceDN w:val="0"/>
        <w:spacing w:before="200" w:line="288" w:lineRule="auto"/>
        <w:ind w:left="2964" w:right="2363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 w:rsidRPr="00B665CB"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Approved by Full Council</w:t>
      </w:r>
    </w:p>
    <w:p w14:paraId="192F35CB" w14:textId="426B240B" w:rsidR="00AD7441" w:rsidRDefault="00AD7441" w:rsidP="00AD7441">
      <w:pPr>
        <w:widowControl w:val="0"/>
        <w:autoSpaceDE w:val="0"/>
        <w:autoSpaceDN w:val="0"/>
        <w:spacing w:before="200" w:line="288" w:lineRule="auto"/>
        <w:ind w:left="2964" w:right="2363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6 July 2023</w:t>
      </w:r>
    </w:p>
    <w:p w14:paraId="2352903E" w14:textId="4E21D3CA" w:rsidR="00AD7441" w:rsidRPr="00B665CB" w:rsidRDefault="00AD7441" w:rsidP="00AD7441">
      <w:pPr>
        <w:widowControl w:val="0"/>
        <w:autoSpaceDE w:val="0"/>
        <w:autoSpaceDN w:val="0"/>
        <w:spacing w:before="200" w:line="288" w:lineRule="auto"/>
        <w:ind w:left="2964" w:right="2363"/>
        <w:jc w:val="center"/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</w:pPr>
      <w:r>
        <w:rPr>
          <w:rFonts w:ascii="Arial" w:eastAsia="Arial" w:hAnsi="Arial" w:cs="Arial"/>
          <w:color w:val="auto"/>
          <w:kern w:val="0"/>
          <w:sz w:val="32"/>
          <w:szCs w:val="22"/>
          <w:lang w:val="en-US" w:eastAsia="en-US"/>
          <w14:ligatures w14:val="none"/>
          <w14:cntxtAlts w14:val="0"/>
        </w:rPr>
        <w:t>Minute No 81/23</w:t>
      </w:r>
    </w:p>
    <w:p w14:paraId="5E2BE903" w14:textId="7039B6D3" w:rsidR="00B665CB" w:rsidRPr="00B665CB" w:rsidRDefault="00B665CB" w:rsidP="00E108E0">
      <w:pPr>
        <w:widowControl w:val="0"/>
        <w:autoSpaceDE w:val="0"/>
        <w:autoSpaceDN w:val="0"/>
        <w:spacing w:before="200" w:line="288" w:lineRule="auto"/>
        <w:ind w:left="2964" w:right="2800"/>
        <w:jc w:val="center"/>
        <w:rPr>
          <w:rFonts w:ascii="Arial" w:eastAsia="Calibri" w:hAnsi="Arial" w:cs="Arial"/>
          <w:color w:val="auto"/>
          <w:spacing w:val="-5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69EF203D" w14:textId="3FB52045" w:rsidR="00675728" w:rsidRPr="00675728" w:rsidRDefault="00675728" w:rsidP="00B665CB">
      <w:pPr>
        <w:ind w:left="2160" w:firstLine="720"/>
        <w:rPr>
          <w:rFonts w:ascii="Tahoma" w:eastAsia="Calibri" w:hAnsi="Tahoma" w:cs="Tahoma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7C23B09" w14:textId="77777777" w:rsidR="00E108E0" w:rsidRDefault="00E108E0">
      <w:pPr>
        <w:spacing w:after="160" w:line="259" w:lineRule="auto"/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br w:type="page"/>
      </w:r>
    </w:p>
    <w:p w14:paraId="15B4A32C" w14:textId="72CC03FF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lastRenderedPageBreak/>
        <w:t>PURPOSE</w:t>
      </w:r>
    </w:p>
    <w:p w14:paraId="01BFA758" w14:textId="77777777" w:rsidR="00A93E60" w:rsidRDefault="00A93E60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DE48EBF" w14:textId="37E5B0E2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 make observations on all planning applications and planning issues, including Development Briefs, Local Plans, Structure Plans and Development Control and to make site visits where necessary.</w:t>
      </w:r>
    </w:p>
    <w:p w14:paraId="54452554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BB5EF96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AIMS</w:t>
      </w:r>
    </w:p>
    <w:p w14:paraId="0DB55929" w14:textId="77777777" w:rsidR="00675728" w:rsidRPr="00675728" w:rsidRDefault="00675728" w:rsidP="00675728">
      <w:pPr>
        <w:numPr>
          <w:ilvl w:val="0"/>
          <w:numId w:val="1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 ensure that planning matters are exercised in accordance with the legislative and policy requirements of the Council </w:t>
      </w:r>
    </w:p>
    <w:p w14:paraId="012A438E" w14:textId="77777777" w:rsidR="00675728" w:rsidRPr="00675728" w:rsidRDefault="00675728" w:rsidP="00675728">
      <w:pPr>
        <w:numPr>
          <w:ilvl w:val="0"/>
          <w:numId w:val="1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 give due regard for the individuals and communities affected, the economic effects, sustainable and environmental impacts</w:t>
      </w:r>
    </w:p>
    <w:p w14:paraId="4D6E40E7" w14:textId="5F59511F" w:rsidR="00675728" w:rsidRDefault="00675728" w:rsidP="00675728">
      <w:pPr>
        <w:numPr>
          <w:ilvl w:val="0"/>
          <w:numId w:val="1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 actively respond and participate in matters of consultation regarding planning and highways issues</w:t>
      </w:r>
    </w:p>
    <w:p w14:paraId="008A0116" w14:textId="5CDA2CB7" w:rsidR="00397D29" w:rsidRPr="00015A64" w:rsidRDefault="00397D29" w:rsidP="00675728">
      <w:pPr>
        <w:numPr>
          <w:ilvl w:val="0"/>
          <w:numId w:val="1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 accurately record </w:t>
      </w:r>
      <w:r w:rsidR="00C8709D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in any response 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all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Committee’s objections to a given proposal</w:t>
      </w:r>
    </w:p>
    <w:p w14:paraId="19BCBF1B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8FC1DEF" w14:textId="77777777" w:rsidR="00675728" w:rsidRPr="00675728" w:rsidRDefault="00675728" w:rsidP="00675728">
      <w:pPr>
        <w:rPr>
          <w:rFonts w:ascii="Tahoma" w:hAnsi="Tahoma" w:cs="Tahoma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hAnsi="Tahoma" w:cs="Tahoma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Membership</w:t>
      </w:r>
    </w:p>
    <w:p w14:paraId="5328BFAD" w14:textId="77777777" w:rsidR="003951BC" w:rsidRDefault="003951BC" w:rsidP="00675728">
      <w:pPr>
        <w:rPr>
          <w:rFonts w:ascii="Tahoma" w:hAnsi="Tahoma" w:cs="Tahoma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B1563B0" w14:textId="6C6FA603" w:rsidR="00675728" w:rsidRPr="00675728" w:rsidRDefault="00675728" w:rsidP="00675728">
      <w:pPr>
        <w:rPr>
          <w:rFonts w:ascii="Tahoma" w:hAnsi="Tahoma" w:cs="Tahoma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hAnsi="Tahoma" w:cs="Tahoma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Planning Committee shall consist of </w:t>
      </w:r>
      <w:r>
        <w:rPr>
          <w:rFonts w:ascii="Tahoma" w:hAnsi="Tahoma" w:cs="Tahoma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at least 6</w:t>
      </w:r>
      <w:r w:rsidRPr="00675728"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Councillors</w:t>
      </w:r>
      <w:r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(Including Council Chair and Vice Chai</w:t>
      </w:r>
      <w:r w:rsidRPr="003A009B"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>r</w:t>
      </w:r>
      <w:r w:rsidR="00DB03FB" w:rsidRPr="003A009B"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>)</w:t>
      </w:r>
      <w:r w:rsidRPr="003A009B"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>.</w:t>
      </w:r>
      <w:r>
        <w:rPr>
          <w:rFonts w:ascii="Tahoma" w:hAnsi="Tahoma" w:cs="Tahoma"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7E9E5F87" w14:textId="77777777" w:rsidR="00675728" w:rsidRPr="00675728" w:rsidRDefault="00675728" w:rsidP="00675728">
      <w:pPr>
        <w:rPr>
          <w:rFonts w:ascii="Tahoma" w:hAnsi="Tahoma" w:cs="Tahoma"/>
          <w:kern w:val="0"/>
          <w:sz w:val="24"/>
          <w:szCs w:val="24"/>
          <w:lang w:eastAsia="en-US"/>
          <w14:ligatures w14:val="none"/>
          <w14:cntxtAlts w14:val="0"/>
        </w:rPr>
      </w:pPr>
    </w:p>
    <w:p w14:paraId="1CC3C358" w14:textId="4E510AD4" w:rsidR="00675728" w:rsidRPr="00675728" w:rsidRDefault="00675728" w:rsidP="00675728">
      <w:pPr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The quorum of the Committee</w:t>
      </w:r>
      <w:r w:rsidR="0035728C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D129A2" w:rsidRPr="003A009B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w</w:t>
      </w:r>
      <w:r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ill be no</w:t>
      </w:r>
      <w:r w:rsidRPr="00675728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 less than </w:t>
      </w:r>
      <w:r w:rsidR="00B05960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four</w:t>
      </w:r>
      <w:r w:rsidRPr="00675728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 members, with </w:t>
      </w:r>
      <w:r w:rsidRPr="00F851B5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at least one officer</w:t>
      </w:r>
      <w:r w:rsidR="00D129A2" w:rsidRPr="00D129A2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675728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in attendance.</w:t>
      </w:r>
    </w:p>
    <w:p w14:paraId="1D29BFD7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5B16FC6" w14:textId="1586C498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appointment of an elected Member as the Chair will be decided</w:t>
      </w:r>
      <w:r w:rsidR="003951BC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at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first meeting after the Parish Council</w:t>
      </w:r>
      <w:r w:rsidR="003951BC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’</w:t>
      </w:r>
      <w: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s Annual Meeting</w:t>
      </w:r>
    </w:p>
    <w:p w14:paraId="6319E282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3137E6C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M</w:t>
      </w:r>
      <w:r w:rsidRPr="00675728">
        <w:rPr>
          <w:rFonts w:ascii="Verdana" w:eastAsia="Calibri" w:hAnsi="Verdana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eetings </w:t>
      </w:r>
    </w:p>
    <w:p w14:paraId="06F1E653" w14:textId="77777777" w:rsidR="003951BC" w:rsidRDefault="003951BC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DE5F656" w14:textId="7CF610DD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committee shall meet at least on a monthly basis</w:t>
      </w:r>
    </w:p>
    <w:p w14:paraId="0A2819E3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meetings will be open to the public</w:t>
      </w:r>
    </w:p>
    <w:p w14:paraId="3F75C85F" w14:textId="354947A8" w:rsid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Clerk shall attend all Committee meetings and shall be responsible for producing accurate minutes of the meetings.</w:t>
      </w:r>
    </w:p>
    <w:p w14:paraId="240014E6" w14:textId="77777777" w:rsidR="003A009B" w:rsidRDefault="003A009B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3AEDBB2" w14:textId="162EFF2D" w:rsidR="00C3581F" w:rsidRDefault="00C3581F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Committee will, when appropriate, seek to obtain positive assistance </w:t>
      </w:r>
      <w:r w:rsidR="00C33BA6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at the meeting 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from relevant </w:t>
      </w:r>
      <w:r w:rsidR="00C33BA6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Parish, District and County Councillors.</w:t>
      </w:r>
    </w:p>
    <w:p w14:paraId="2494B31D" w14:textId="56675266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C3581F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C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ommittee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will have the right to convene special meetings in accordance with the Council’s standing orders </w:t>
      </w:r>
    </w:p>
    <w:p w14:paraId="31744102" w14:textId="77777777" w:rsidR="003A009B" w:rsidRDefault="003A009B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7A827C3" w14:textId="438A7340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If the Chairperson is unavailable, then </w:t>
      </w:r>
      <w:r w:rsidR="0035728C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 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Deputy Chairperson will </w:t>
      </w:r>
      <w:r w:rsidR="0035728C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be elected by and 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chair the meeting.</w:t>
      </w:r>
    </w:p>
    <w:p w14:paraId="090A67F1" w14:textId="77777777" w:rsidR="00675728" w:rsidRPr="00675728" w:rsidRDefault="00675728" w:rsidP="00675728">
      <w:pPr>
        <w:rPr>
          <w:rFonts w:ascii="Tahoma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F424504" w14:textId="5D4E39B8" w:rsidR="00675728" w:rsidRPr="00675728" w:rsidRDefault="00675728" w:rsidP="00675728">
      <w:pPr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Powers and Duties</w:t>
      </w:r>
    </w:p>
    <w:p w14:paraId="3D2D8FE7" w14:textId="77777777" w:rsidR="003951BC" w:rsidRDefault="003951BC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</w:p>
    <w:p w14:paraId="1AEE37D0" w14:textId="1D4FE051" w:rsidR="00675728" w:rsidRPr="00015A64" w:rsidRDefault="00675728" w:rsidP="00675728">
      <w:pPr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The Planning Committee has no authority to commit </w:t>
      </w:r>
      <w:r w:rsidRPr="00015A64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expenditure on proper Council business but can make recommendations for approval from the Full </w:t>
      </w:r>
      <w:r w:rsidR="00804AC6" w:rsidRPr="00015A64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 xml:space="preserve">Parish </w:t>
      </w:r>
      <w:r w:rsidRPr="00015A64">
        <w:rPr>
          <w:rFonts w:ascii="Tahoma" w:eastAsia="Calibri" w:hAnsi="Tahoma" w:cs="Tahoma"/>
          <w:kern w:val="0"/>
          <w:sz w:val="24"/>
          <w:szCs w:val="24"/>
          <w:lang w:eastAsia="en-US"/>
          <w14:ligatures w14:val="none"/>
          <w14:cntxtAlts w14:val="0"/>
        </w:rPr>
        <w:t>Council.</w:t>
      </w:r>
    </w:p>
    <w:p w14:paraId="3FDFE979" w14:textId="77777777" w:rsidR="00675728" w:rsidRPr="00015A64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C0CA8AB" w14:textId="70FE95D2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w:t>The Planning Committee will work with the Council’s Officers</w:t>
      </w:r>
      <w:r w:rsidR="005615B5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</w:t>
      </w:r>
      <w:r w:rsidR="003A009B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F851B5"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efficiently and effectively</w:t>
      </w:r>
      <w:r w:rsidRPr="00015A6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: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5CAF5633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D8AD791" w14:textId="05CAB7F4" w:rsidR="00675728" w:rsidRPr="00675728" w:rsidRDefault="00675728" w:rsidP="00675728">
      <w:pPr>
        <w:numPr>
          <w:ilvl w:val="0"/>
          <w:numId w:val="2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Represent the community of </w:t>
      </w:r>
      <w:r w:rsidR="003951BC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Tatworth and Forton 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on major planning issues and to encourage participation in decision making</w:t>
      </w:r>
    </w:p>
    <w:p w14:paraId="627CA4E0" w14:textId="660BF95F" w:rsidR="00675728" w:rsidRPr="00675728" w:rsidRDefault="00675728" w:rsidP="00675728">
      <w:pPr>
        <w:numPr>
          <w:ilvl w:val="0"/>
          <w:numId w:val="2"/>
        </w:numPr>
        <w:contextualSpacing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Exercise the </w:t>
      </w:r>
      <w:r w:rsidR="003951BC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Parish</w:t>
      </w: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Council’s statutory right to be notified of and comment on planning applications</w:t>
      </w:r>
    </w:p>
    <w:p w14:paraId="31334C63" w14:textId="77777777" w:rsidR="00675728" w:rsidRPr="00675728" w:rsidRDefault="00675728" w:rsidP="00675728">
      <w:pPr>
        <w:numPr>
          <w:ilvl w:val="0"/>
          <w:numId w:val="2"/>
        </w:numPr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>Develop policies and practical applications to ‘green’ both existing and proposed developments</w:t>
      </w:r>
    </w:p>
    <w:p w14:paraId="18063F12" w14:textId="39A128A4" w:rsidR="00675728" w:rsidRPr="00675728" w:rsidRDefault="00675728" w:rsidP="00675728">
      <w:pPr>
        <w:numPr>
          <w:ilvl w:val="0"/>
          <w:numId w:val="2"/>
        </w:numPr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 xml:space="preserve">Organise </w:t>
      </w:r>
      <w:r w:rsidR="003951BC"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>planning training</w:t>
      </w:r>
      <w:r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 xml:space="preserve"> for Council Members</w:t>
      </w:r>
    </w:p>
    <w:p w14:paraId="42AE457E" w14:textId="77777777" w:rsidR="00675728" w:rsidRPr="00675728" w:rsidRDefault="00675728" w:rsidP="00675728">
      <w:pPr>
        <w:numPr>
          <w:ilvl w:val="0"/>
          <w:numId w:val="2"/>
        </w:numPr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>Be aware when developing land which would normally absorb run off taking into account the potential effects of climate change</w:t>
      </w:r>
    </w:p>
    <w:p w14:paraId="32ACD634" w14:textId="77777777" w:rsidR="00675728" w:rsidRPr="00675728" w:rsidRDefault="00675728" w:rsidP="00675728">
      <w:pPr>
        <w:numPr>
          <w:ilvl w:val="0"/>
          <w:numId w:val="2"/>
        </w:numPr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2"/>
          <w:lang w:eastAsia="en-US"/>
          <w14:ligatures w14:val="none"/>
          <w14:cntxtAlts w14:val="0"/>
        </w:rPr>
        <w:t>Give due consideration to the importance of archaeology in sensitive areas</w:t>
      </w:r>
    </w:p>
    <w:p w14:paraId="7046351A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0702273" w14:textId="77777777" w:rsidR="00675728" w:rsidRPr="00675728" w:rsidRDefault="00675728" w:rsidP="00675728">
      <w:pPr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Rules and Regulations</w:t>
      </w:r>
    </w:p>
    <w:p w14:paraId="22775AA1" w14:textId="77777777" w:rsidR="000275E5" w:rsidRDefault="000275E5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8E6874A" w14:textId="36C0EE01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Councillor’s Code of Conduct will apply to all members of the committee</w:t>
      </w:r>
    </w:p>
    <w:p w14:paraId="3EE12934" w14:textId="77777777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conduct of the meeting (declaration of interests, debate, voting etc.) will be governed by the Council’s Standing Orders.</w:t>
      </w:r>
    </w:p>
    <w:p w14:paraId="223F300C" w14:textId="77777777" w:rsidR="00B665CB" w:rsidRDefault="00B665CB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934AD13" w14:textId="4FCA62DA" w:rsidR="00675728" w:rsidRPr="00675728" w:rsidRDefault="00675728" w:rsidP="00675728">
      <w:pPr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75728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Members of the Committee are encouraged to attend training courses as appropriate for the Planning Committe</w:t>
      </w:r>
      <w:r w:rsidR="002C5DC4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e</w:t>
      </w:r>
    </w:p>
    <w:p w14:paraId="2B43721A" w14:textId="64E0891E" w:rsidR="00AC2821" w:rsidRPr="002C4F71" w:rsidRDefault="00D14DE4" w:rsidP="00AC2821">
      <w:pPr>
        <w:rPr>
          <w:rFonts w:ascii="Arial" w:hAnsi="Arial" w:cs="Arial"/>
          <w:sz w:val="24"/>
          <w:szCs w:val="24"/>
        </w:rPr>
      </w:pPr>
      <w:r w:rsidRPr="002C4F71">
        <w:rPr>
          <w:rFonts w:ascii="Arial" w:hAnsi="Arial" w:cs="Arial"/>
          <w:sz w:val="24"/>
          <w:szCs w:val="24"/>
        </w:rPr>
        <w:t xml:space="preserve">         </w:t>
      </w:r>
    </w:p>
    <w:sectPr w:rsidR="00AC2821" w:rsidRPr="002C4F71" w:rsidSect="00C7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7FF7" w14:textId="77777777" w:rsidR="00C70C99" w:rsidRDefault="00C70C99" w:rsidP="00C70C99">
      <w:r>
        <w:separator/>
      </w:r>
    </w:p>
  </w:endnote>
  <w:endnote w:type="continuationSeparator" w:id="0">
    <w:p w14:paraId="49E1954F" w14:textId="77777777" w:rsidR="00C70C99" w:rsidRDefault="00C70C99" w:rsidP="00C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5703" w14:textId="77777777" w:rsidR="00C70C99" w:rsidRDefault="00C7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9DD5" w14:textId="510B8CEC" w:rsidR="00C70C99" w:rsidRPr="00C70C99" w:rsidRDefault="00C70C99">
    <w:pPr>
      <w:pStyle w:val="Footer"/>
      <w:rPr>
        <w:sz w:val="16"/>
        <w:szCs w:val="16"/>
      </w:rPr>
    </w:pPr>
    <w:r w:rsidRPr="00F80E66">
      <w:t>Approved 6 July 2023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80E66">
      <w:t>Minute No 81/23</w:t>
    </w:r>
    <w:r>
      <w:rPr>
        <w:sz w:val="16"/>
        <w:szCs w:val="16"/>
      </w:rPr>
      <w:t xml:space="preserve"> </w:t>
    </w:r>
  </w:p>
  <w:p w14:paraId="15E6B87C" w14:textId="77777777" w:rsidR="00C70C99" w:rsidRDefault="00C70C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1204" w14:textId="77777777" w:rsidR="00C70C99" w:rsidRDefault="00C7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4E24" w14:textId="77777777" w:rsidR="00C70C99" w:rsidRDefault="00C70C99" w:rsidP="00C70C99">
      <w:r>
        <w:separator/>
      </w:r>
    </w:p>
  </w:footnote>
  <w:footnote w:type="continuationSeparator" w:id="0">
    <w:p w14:paraId="6DBAF1AE" w14:textId="77777777" w:rsidR="00C70C99" w:rsidRDefault="00C70C99" w:rsidP="00C7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D2C" w14:textId="77777777" w:rsidR="00C70C99" w:rsidRDefault="00C7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7CDF" w14:textId="77777777" w:rsidR="00C70C99" w:rsidRDefault="00C7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1221" w14:textId="77777777" w:rsidR="00C70C99" w:rsidRDefault="00C7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F0A"/>
    <w:multiLevelType w:val="hybridMultilevel"/>
    <w:tmpl w:val="CF80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5CE3"/>
    <w:multiLevelType w:val="hybridMultilevel"/>
    <w:tmpl w:val="4FA6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15A64"/>
    <w:rsid w:val="000275E5"/>
    <w:rsid w:val="00237943"/>
    <w:rsid w:val="002C4F71"/>
    <w:rsid w:val="002C5DC4"/>
    <w:rsid w:val="0035728C"/>
    <w:rsid w:val="003951BC"/>
    <w:rsid w:val="00397D29"/>
    <w:rsid w:val="003A009B"/>
    <w:rsid w:val="00411704"/>
    <w:rsid w:val="004C0BE4"/>
    <w:rsid w:val="0051286E"/>
    <w:rsid w:val="00525415"/>
    <w:rsid w:val="005615B5"/>
    <w:rsid w:val="0058187E"/>
    <w:rsid w:val="005B0C49"/>
    <w:rsid w:val="00626EA8"/>
    <w:rsid w:val="00675728"/>
    <w:rsid w:val="006D4D89"/>
    <w:rsid w:val="00804AC6"/>
    <w:rsid w:val="00815DE8"/>
    <w:rsid w:val="00A93E60"/>
    <w:rsid w:val="00AA3755"/>
    <w:rsid w:val="00AC2821"/>
    <w:rsid w:val="00AD7441"/>
    <w:rsid w:val="00B05960"/>
    <w:rsid w:val="00B665CB"/>
    <w:rsid w:val="00C33BA6"/>
    <w:rsid w:val="00C3581F"/>
    <w:rsid w:val="00C70C99"/>
    <w:rsid w:val="00C8709D"/>
    <w:rsid w:val="00D129A2"/>
    <w:rsid w:val="00D14DE4"/>
    <w:rsid w:val="00DB03FB"/>
    <w:rsid w:val="00E108E0"/>
    <w:rsid w:val="00F80E66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0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0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TandFPC Clerk</cp:lastModifiedBy>
  <cp:revision>4</cp:revision>
  <cp:lastPrinted>2022-07-01T14:05:00Z</cp:lastPrinted>
  <dcterms:created xsi:type="dcterms:W3CDTF">2023-07-19T14:11:00Z</dcterms:created>
  <dcterms:modified xsi:type="dcterms:W3CDTF">2023-08-08T13:07:00Z</dcterms:modified>
</cp:coreProperties>
</file>